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E7FF" w14:textId="77777777" w:rsidR="006645ED" w:rsidRDefault="006645ED" w:rsidP="006645ED">
      <w:pPr>
        <w:suppressAutoHyphens/>
        <w:spacing w:line="240" w:lineRule="exact"/>
        <w:rPr>
          <w:rFonts w:ascii="Lucida Sans" w:hAnsi="Lucida Sans"/>
          <w:b/>
          <w:bCs/>
          <w:sz w:val="18"/>
          <w:szCs w:val="18"/>
          <w:lang w:val="en-GB"/>
        </w:rPr>
      </w:pPr>
    </w:p>
    <w:p w14:paraId="51CEA043" w14:textId="70CBD15B" w:rsidR="00A537EE" w:rsidRDefault="00A537EE" w:rsidP="00A537EE">
      <w:pPr>
        <w:pStyle w:val="Header"/>
        <w:rPr>
          <w:rFonts w:ascii="Georgia" w:hAnsi="Georgia"/>
          <w:color w:val="808080" w:themeColor="background1" w:themeShade="80"/>
          <w:sz w:val="40"/>
          <w:szCs w:val="40"/>
        </w:rPr>
      </w:pPr>
      <w:r w:rsidRPr="00A537EE">
        <w:rPr>
          <w:rFonts w:ascii="Georgia" w:hAnsi="Georgia"/>
          <w:color w:val="808080" w:themeColor="background1" w:themeShade="80"/>
          <w:sz w:val="40"/>
          <w:szCs w:val="40"/>
        </w:rPr>
        <w:t xml:space="preserve">Examiner’s Independent </w:t>
      </w:r>
      <w:r w:rsidR="00DF2EB4">
        <w:rPr>
          <w:rFonts w:ascii="Georgia" w:hAnsi="Georgia"/>
          <w:color w:val="808080" w:themeColor="background1" w:themeShade="80"/>
          <w:sz w:val="40"/>
          <w:szCs w:val="40"/>
        </w:rPr>
        <w:t>R</w:t>
      </w:r>
      <w:r w:rsidRPr="00A537EE">
        <w:rPr>
          <w:rFonts w:ascii="Georgia" w:hAnsi="Georgia"/>
          <w:color w:val="808080" w:themeColor="background1" w:themeShade="80"/>
          <w:sz w:val="40"/>
          <w:szCs w:val="40"/>
        </w:rPr>
        <w:t xml:space="preserve">eport on a </w:t>
      </w:r>
      <w:r w:rsidR="00DF2EB4">
        <w:rPr>
          <w:rFonts w:ascii="Georgia" w:hAnsi="Georgia"/>
          <w:color w:val="808080" w:themeColor="background1" w:themeShade="80"/>
          <w:sz w:val="40"/>
          <w:szCs w:val="40"/>
        </w:rPr>
        <w:t>P</w:t>
      </w:r>
      <w:r w:rsidRPr="00A537EE">
        <w:rPr>
          <w:rFonts w:ascii="Georgia" w:hAnsi="Georgia"/>
          <w:color w:val="808080" w:themeColor="background1" w:themeShade="80"/>
          <w:sz w:val="40"/>
          <w:szCs w:val="40"/>
        </w:rPr>
        <w:t xml:space="preserve">ostgraduate </w:t>
      </w:r>
      <w:r w:rsidR="00DF2EB4">
        <w:rPr>
          <w:rFonts w:ascii="Georgia" w:hAnsi="Georgia"/>
          <w:color w:val="808080" w:themeColor="background1" w:themeShade="80"/>
          <w:sz w:val="40"/>
          <w:szCs w:val="40"/>
        </w:rPr>
        <w:t>R</w:t>
      </w:r>
      <w:r w:rsidRPr="00A537EE">
        <w:rPr>
          <w:rFonts w:ascii="Georgia" w:hAnsi="Georgia"/>
          <w:color w:val="808080" w:themeColor="background1" w:themeShade="80"/>
          <w:sz w:val="40"/>
          <w:szCs w:val="40"/>
        </w:rPr>
        <w:t xml:space="preserve">esearch </w:t>
      </w:r>
      <w:r w:rsidR="00DF2EB4">
        <w:rPr>
          <w:rFonts w:ascii="Georgia" w:hAnsi="Georgia"/>
          <w:color w:val="808080" w:themeColor="background1" w:themeShade="80"/>
          <w:sz w:val="40"/>
          <w:szCs w:val="40"/>
        </w:rPr>
        <w:t>T</w:t>
      </w:r>
      <w:r w:rsidRPr="00A537EE">
        <w:rPr>
          <w:rFonts w:ascii="Georgia" w:hAnsi="Georgia"/>
          <w:color w:val="808080" w:themeColor="background1" w:themeShade="80"/>
          <w:sz w:val="40"/>
          <w:szCs w:val="40"/>
        </w:rPr>
        <w:t xml:space="preserve">hesis </w:t>
      </w:r>
    </w:p>
    <w:p w14:paraId="688DBE5D" w14:textId="30175D31" w:rsidR="00683220" w:rsidRPr="00683220" w:rsidRDefault="00683220" w:rsidP="00A537EE">
      <w:pPr>
        <w:pStyle w:val="Header"/>
        <w:rPr>
          <w:rFonts w:ascii="Lucida Sans" w:hAnsi="Lucida Sans"/>
          <w:color w:val="808080" w:themeColor="background1" w:themeShade="80"/>
          <w:sz w:val="18"/>
          <w:szCs w:val="18"/>
        </w:rPr>
      </w:pPr>
    </w:p>
    <w:p w14:paraId="030241DB" w14:textId="161F0821" w:rsidR="0007009D" w:rsidRDefault="0007009D" w:rsidP="00A5788E">
      <w:pPr>
        <w:rPr>
          <w:rFonts w:ascii="Lucida Sans" w:hAnsi="Lucida Sans"/>
          <w:sz w:val="18"/>
          <w:szCs w:val="18"/>
        </w:rPr>
      </w:pPr>
      <w:r w:rsidRPr="0007009D">
        <w:rPr>
          <w:rFonts w:ascii="Lucida Sans" w:hAnsi="Lucida Sans"/>
          <w:sz w:val="18"/>
          <w:szCs w:val="18"/>
        </w:rPr>
        <w:t xml:space="preserve">All postgraduate research awards at the University of Southampton are governed by the </w:t>
      </w:r>
      <w:hyperlink r:id="rId11" w:history="1">
        <w:r w:rsidR="00226AC0">
          <w:rPr>
            <w:rStyle w:val="Hyperlink"/>
            <w:rFonts w:ascii="Lucida Sans" w:hAnsi="Lucida Sans"/>
            <w:sz w:val="18"/>
            <w:szCs w:val="18"/>
          </w:rPr>
          <w:t>General Academic R</w:t>
        </w:r>
        <w:r w:rsidRPr="0007009D">
          <w:rPr>
            <w:rStyle w:val="Hyperlink"/>
            <w:rFonts w:ascii="Lucida Sans" w:hAnsi="Lucida Sans"/>
            <w:sz w:val="18"/>
            <w:szCs w:val="18"/>
          </w:rPr>
          <w:t xml:space="preserve">egulations for Research </w:t>
        </w:r>
        <w:r w:rsidR="00226AC0">
          <w:rPr>
            <w:rStyle w:val="Hyperlink"/>
            <w:rFonts w:ascii="Lucida Sans" w:hAnsi="Lucida Sans"/>
            <w:sz w:val="18"/>
            <w:szCs w:val="18"/>
          </w:rPr>
          <w:t>Students</w:t>
        </w:r>
      </w:hyperlink>
      <w:r w:rsidRPr="0007009D">
        <w:rPr>
          <w:rFonts w:ascii="Lucida Sans" w:hAnsi="Lucida Sans"/>
          <w:sz w:val="18"/>
          <w:szCs w:val="18"/>
        </w:rPr>
        <w:t xml:space="preserve"> and the </w:t>
      </w:r>
      <w:hyperlink r:id="rId12" w:history="1">
        <w:r w:rsidRPr="0007009D">
          <w:rPr>
            <w:rStyle w:val="Hyperlink"/>
            <w:rFonts w:ascii="Lucida Sans" w:hAnsi="Lucida Sans"/>
            <w:sz w:val="18"/>
            <w:szCs w:val="18"/>
          </w:rPr>
          <w:t>Code of Practice for Research Degree Candidature and Supervision</w:t>
        </w:r>
      </w:hyperlink>
      <w:r w:rsidRPr="0007009D">
        <w:rPr>
          <w:rFonts w:ascii="Lucida Sans" w:hAnsi="Lucida Sans"/>
          <w:sz w:val="18"/>
          <w:szCs w:val="18"/>
        </w:rPr>
        <w:t xml:space="preserve">.  The </w:t>
      </w:r>
      <w:hyperlink r:id="rId13" w:history="1">
        <w:r w:rsidRPr="0007009D">
          <w:rPr>
            <w:rStyle w:val="Hyperlink"/>
            <w:rFonts w:ascii="Lucida Sans" w:hAnsi="Lucida Sans"/>
            <w:sz w:val="18"/>
            <w:szCs w:val="18"/>
          </w:rPr>
          <w:t>Guidance for Examiners of Postgraduate Research Awards</w:t>
        </w:r>
      </w:hyperlink>
      <w:r w:rsidRPr="0007009D">
        <w:rPr>
          <w:rFonts w:ascii="Lucida Sans" w:hAnsi="Lucida Sans"/>
          <w:sz w:val="18"/>
          <w:szCs w:val="18"/>
        </w:rPr>
        <w:t xml:space="preserve"> supplements the information from these sources and should be consulted to aid the completion of this form, but the Regulations and the Code</w:t>
      </w:r>
      <w:r w:rsidR="0089559D">
        <w:rPr>
          <w:rFonts w:ascii="Lucida Sans" w:hAnsi="Lucida Sans"/>
          <w:sz w:val="18"/>
          <w:szCs w:val="18"/>
        </w:rPr>
        <w:t xml:space="preserve"> of Practice</w:t>
      </w:r>
      <w:r w:rsidRPr="0007009D">
        <w:rPr>
          <w:rFonts w:ascii="Lucida Sans" w:hAnsi="Lucida Sans"/>
          <w:sz w:val="18"/>
          <w:szCs w:val="18"/>
        </w:rPr>
        <w:t xml:space="preserve"> must be consulted where clarification is required or where dispute arises during the examination process</w:t>
      </w:r>
      <w:r>
        <w:rPr>
          <w:rFonts w:ascii="Lucida Sans" w:hAnsi="Lucida Sans"/>
          <w:sz w:val="18"/>
          <w:szCs w:val="18"/>
        </w:rPr>
        <w:t>.</w:t>
      </w:r>
    </w:p>
    <w:p w14:paraId="229D644D" w14:textId="77777777" w:rsidR="0007009D" w:rsidRDefault="0007009D" w:rsidP="00A5788E">
      <w:pPr>
        <w:rPr>
          <w:rFonts w:ascii="Lucida Sans" w:hAnsi="Lucida Sans"/>
          <w:sz w:val="18"/>
          <w:szCs w:val="18"/>
        </w:rPr>
      </w:pPr>
    </w:p>
    <w:p w14:paraId="0B5EE91C" w14:textId="53CA6CB8" w:rsidR="00683220" w:rsidRPr="0072507A" w:rsidRDefault="0057632D" w:rsidP="002778CB">
      <w:pPr>
        <w:rPr>
          <w:rFonts w:ascii="Lucida Sans" w:hAnsi="Lucida Sans"/>
          <w:sz w:val="18"/>
          <w:szCs w:val="18"/>
        </w:rPr>
      </w:pPr>
      <w:r w:rsidRPr="0007009D">
        <w:rPr>
          <w:rFonts w:ascii="Lucida Sans" w:hAnsi="Lucida Sans"/>
          <w:sz w:val="18"/>
          <w:szCs w:val="18"/>
        </w:rPr>
        <w:t xml:space="preserve">In advance of the </w:t>
      </w:r>
      <w:r w:rsidRPr="0007009D">
        <w:rPr>
          <w:rFonts w:ascii="Lucida Sans" w:hAnsi="Lucida Sans"/>
          <w:i/>
          <w:sz w:val="18"/>
          <w:szCs w:val="18"/>
        </w:rPr>
        <w:t>viva voce</w:t>
      </w:r>
      <w:r w:rsidRPr="0007009D">
        <w:rPr>
          <w:rFonts w:ascii="Lucida Sans" w:hAnsi="Lucida Sans"/>
          <w:sz w:val="18"/>
          <w:szCs w:val="18"/>
        </w:rPr>
        <w:t xml:space="preserve">, and without consultation with other examiners, all members of the examining team are required to conduct an initial assessment of the thesis which is to be examined and to complete the </w:t>
      </w:r>
      <w:r w:rsidRPr="0007009D">
        <w:rPr>
          <w:rFonts w:ascii="Lucida Sans" w:hAnsi="Lucida Sans"/>
          <w:i/>
          <w:sz w:val="18"/>
          <w:szCs w:val="18"/>
        </w:rPr>
        <w:t>Examiner’s Independent Report on a Postgraduate Research Thesis</w:t>
      </w:r>
      <w:r w:rsidR="002778CB">
        <w:rPr>
          <w:rFonts w:ascii="Lucida Sans" w:hAnsi="Lucida Sans"/>
          <w:sz w:val="18"/>
          <w:szCs w:val="18"/>
        </w:rPr>
        <w:t xml:space="preserve">.  </w:t>
      </w:r>
      <w:r w:rsidRPr="0072507A">
        <w:rPr>
          <w:rFonts w:ascii="Lucida Sans" w:hAnsi="Lucida Sans"/>
          <w:sz w:val="18"/>
          <w:szCs w:val="18"/>
        </w:rPr>
        <w:t xml:space="preserve">Although the independent report is not usually shared with the student, examiners should note that, in the event of a request through the Freedom of Information of Act or from the Office of the Independent Adjudicator, the student may access all documentation and email communications relating to their examination. </w:t>
      </w:r>
    </w:p>
    <w:p w14:paraId="7376D254" w14:textId="77777777" w:rsidR="002778CB" w:rsidRPr="0057632D" w:rsidRDefault="002778CB" w:rsidP="002778CB"/>
    <w:p w14:paraId="67AA2F48" w14:textId="43A3CEC9" w:rsidR="00A537EE" w:rsidRPr="0057632D" w:rsidRDefault="00683220" w:rsidP="00A537EE">
      <w:pPr>
        <w:pStyle w:val="Header"/>
        <w:rPr>
          <w:rFonts w:ascii="Lucida Sans" w:hAnsi="Lucida Sans"/>
          <w:sz w:val="18"/>
          <w:szCs w:val="18"/>
        </w:rPr>
      </w:pPr>
      <w:r w:rsidRPr="0057632D">
        <w:rPr>
          <w:rFonts w:ascii="Lucida Sans" w:hAnsi="Lucida Sans"/>
          <w:sz w:val="18"/>
          <w:szCs w:val="18"/>
        </w:rPr>
        <w:t xml:space="preserve">The completed report should be returned to the </w:t>
      </w:r>
      <w:r w:rsidR="0041513B">
        <w:rPr>
          <w:rFonts w:ascii="Lucida Sans" w:hAnsi="Lucida Sans"/>
          <w:sz w:val="18"/>
          <w:szCs w:val="18"/>
        </w:rPr>
        <w:t>Doctoral College (</w:t>
      </w:r>
      <w:r w:rsidRPr="0057632D">
        <w:rPr>
          <w:rFonts w:ascii="Lucida Sans" w:hAnsi="Lucida Sans"/>
          <w:sz w:val="18"/>
          <w:szCs w:val="18"/>
        </w:rPr>
        <w:t>Faculty</w:t>
      </w:r>
      <w:r w:rsidR="0041513B">
        <w:rPr>
          <w:rFonts w:ascii="Lucida Sans" w:hAnsi="Lucida Sans"/>
          <w:sz w:val="18"/>
          <w:szCs w:val="18"/>
        </w:rPr>
        <w:t>)</w:t>
      </w:r>
      <w:r w:rsidRPr="0057632D">
        <w:rPr>
          <w:rFonts w:ascii="Lucida Sans" w:hAnsi="Lucida Sans"/>
          <w:sz w:val="18"/>
          <w:szCs w:val="18"/>
        </w:rPr>
        <w:t xml:space="preserve"> </w:t>
      </w:r>
      <w:r w:rsidR="0041513B">
        <w:rPr>
          <w:rFonts w:ascii="Lucida Sans" w:hAnsi="Lucida Sans"/>
          <w:sz w:val="18"/>
          <w:szCs w:val="18"/>
        </w:rPr>
        <w:t>Team</w:t>
      </w:r>
      <w:r w:rsidRPr="0057632D">
        <w:rPr>
          <w:rFonts w:ascii="Lucida Sans" w:hAnsi="Lucida Sans"/>
          <w:sz w:val="18"/>
          <w:szCs w:val="18"/>
        </w:rPr>
        <w:t xml:space="preserve">, Faculty of </w:t>
      </w:r>
      <w:r w:rsidRPr="0057632D">
        <w:rPr>
          <w:rFonts w:ascii="Lucida Sans" w:hAnsi="Lucida Sans"/>
          <w:color w:val="548DD4" w:themeColor="text2" w:themeTint="99"/>
          <w:sz w:val="18"/>
          <w:szCs w:val="18"/>
        </w:rPr>
        <w:t>[insert Faculty name, address and email address]</w:t>
      </w:r>
      <w:r w:rsidRPr="0057632D">
        <w:rPr>
          <w:rFonts w:ascii="Lucida Sans" w:hAnsi="Lucida Sans"/>
          <w:sz w:val="18"/>
          <w:szCs w:val="18"/>
        </w:rPr>
        <w:t xml:space="preserve"> </w:t>
      </w:r>
      <w:r w:rsidRPr="0057632D">
        <w:rPr>
          <w:rFonts w:ascii="Lucida Sans" w:hAnsi="Lucida Sans"/>
          <w:b/>
          <w:sz w:val="18"/>
          <w:szCs w:val="18"/>
        </w:rPr>
        <w:t>not less than 5 working days</w:t>
      </w:r>
      <w:r w:rsidRPr="0057632D">
        <w:rPr>
          <w:rFonts w:ascii="Lucida Sans" w:hAnsi="Lucida Sans"/>
          <w:sz w:val="18"/>
          <w:szCs w:val="18"/>
        </w:rPr>
        <w:t xml:space="preserve"> before the data of the </w:t>
      </w:r>
      <w:r w:rsidRPr="0057632D">
        <w:rPr>
          <w:rFonts w:ascii="Lucida Sans" w:hAnsi="Lucida Sans"/>
          <w:i/>
          <w:sz w:val="18"/>
          <w:szCs w:val="18"/>
        </w:rPr>
        <w:t>viva voce</w:t>
      </w:r>
      <w:r w:rsidRPr="0057632D">
        <w:rPr>
          <w:rFonts w:ascii="Lucida Sans" w:hAnsi="Lucida Sans"/>
          <w:sz w:val="18"/>
          <w:szCs w:val="18"/>
        </w:rPr>
        <w:t>.</w:t>
      </w:r>
    </w:p>
    <w:p w14:paraId="1A19C892" w14:textId="1B053B60" w:rsidR="0057632D" w:rsidRPr="0057632D" w:rsidRDefault="0057632D" w:rsidP="00A537EE">
      <w:pPr>
        <w:pStyle w:val="Header"/>
        <w:rPr>
          <w:rFonts w:ascii="Lucida Sans" w:hAnsi="Lucida Sans"/>
          <w:color w:val="808080" w:themeColor="background1" w:themeShade="80"/>
          <w:sz w:val="18"/>
          <w:szCs w:val="18"/>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67"/>
        <w:gridCol w:w="5954"/>
        <w:gridCol w:w="708"/>
        <w:gridCol w:w="709"/>
      </w:tblGrid>
      <w:tr w:rsidR="00A537EE" w:rsidRPr="0057632D" w14:paraId="757F9492" w14:textId="77777777" w:rsidTr="002778CB">
        <w:tc>
          <w:tcPr>
            <w:tcW w:w="2467" w:type="dxa"/>
            <w:shd w:val="clear" w:color="auto" w:fill="D9D9D9" w:themeFill="background1" w:themeFillShade="D9"/>
          </w:tcPr>
          <w:p w14:paraId="0257233D" w14:textId="17B9B92B" w:rsidR="00866434" w:rsidRPr="0057632D" w:rsidRDefault="00A537EE" w:rsidP="002E4D51">
            <w:pPr>
              <w:rPr>
                <w:rStyle w:val="QABoldCharacters"/>
                <w:b w:val="0"/>
                <w:bCs/>
                <w:szCs w:val="18"/>
              </w:rPr>
            </w:pPr>
            <w:r w:rsidRPr="0057632D">
              <w:rPr>
                <w:rStyle w:val="QABoldCharacters"/>
                <w:b w:val="0"/>
                <w:bCs/>
                <w:szCs w:val="18"/>
              </w:rPr>
              <w:t>Name</w:t>
            </w:r>
            <w:r w:rsidR="0057632D" w:rsidRPr="0057632D">
              <w:rPr>
                <w:rStyle w:val="QABoldCharacters"/>
                <w:b w:val="0"/>
                <w:bCs/>
                <w:szCs w:val="18"/>
              </w:rPr>
              <w:t xml:space="preserve"> of student</w:t>
            </w:r>
          </w:p>
        </w:tc>
        <w:tc>
          <w:tcPr>
            <w:tcW w:w="7371" w:type="dxa"/>
            <w:gridSpan w:val="3"/>
            <w:shd w:val="clear" w:color="auto" w:fill="auto"/>
          </w:tcPr>
          <w:p w14:paraId="63EF7C47" w14:textId="2C9F22A3" w:rsidR="00A537EE" w:rsidRPr="0057632D" w:rsidRDefault="00A537EE" w:rsidP="002E4D51">
            <w:pPr>
              <w:rPr>
                <w:rStyle w:val="QABoldCharacters"/>
                <w:b w:val="0"/>
                <w:bCs/>
                <w:szCs w:val="18"/>
              </w:rPr>
            </w:pPr>
          </w:p>
        </w:tc>
      </w:tr>
      <w:tr w:rsidR="00A537EE" w:rsidRPr="0057632D" w14:paraId="6DB115AB" w14:textId="77777777" w:rsidTr="002778CB">
        <w:tc>
          <w:tcPr>
            <w:tcW w:w="2467" w:type="dxa"/>
            <w:shd w:val="clear" w:color="auto" w:fill="D9D9D9" w:themeFill="background1" w:themeFillShade="D9"/>
          </w:tcPr>
          <w:p w14:paraId="3A73A1A5" w14:textId="04F9003C" w:rsidR="00A537EE" w:rsidRPr="0057632D" w:rsidRDefault="00866434" w:rsidP="00866434">
            <w:pPr>
              <w:rPr>
                <w:rStyle w:val="QABoldCharacters"/>
                <w:b w:val="0"/>
                <w:bCs/>
                <w:szCs w:val="18"/>
              </w:rPr>
            </w:pPr>
            <w:r w:rsidRPr="0057632D">
              <w:rPr>
                <w:rStyle w:val="QABoldCharacters"/>
                <w:b w:val="0"/>
                <w:bCs/>
                <w:szCs w:val="18"/>
              </w:rPr>
              <w:t xml:space="preserve">Date of </w:t>
            </w:r>
            <w:r w:rsidR="0057632D" w:rsidRPr="0057632D">
              <w:rPr>
                <w:rStyle w:val="QABoldCharacters"/>
                <w:b w:val="0"/>
                <w:bCs/>
                <w:i/>
                <w:szCs w:val="18"/>
              </w:rPr>
              <w:t>v</w:t>
            </w:r>
            <w:r w:rsidR="00A537EE" w:rsidRPr="0057632D">
              <w:rPr>
                <w:rStyle w:val="QABoldCharacters"/>
                <w:b w:val="0"/>
                <w:bCs/>
                <w:i/>
                <w:szCs w:val="18"/>
              </w:rPr>
              <w:t xml:space="preserve">iva </w:t>
            </w:r>
            <w:r w:rsidR="0057632D" w:rsidRPr="0057632D">
              <w:rPr>
                <w:rStyle w:val="QABoldCharacters"/>
                <w:b w:val="0"/>
                <w:bCs/>
                <w:i/>
                <w:szCs w:val="18"/>
              </w:rPr>
              <w:t>v</w:t>
            </w:r>
            <w:r w:rsidRPr="0057632D">
              <w:rPr>
                <w:rStyle w:val="QABoldCharacters"/>
                <w:b w:val="0"/>
                <w:bCs/>
                <w:i/>
                <w:szCs w:val="18"/>
              </w:rPr>
              <w:t>oce</w:t>
            </w:r>
          </w:p>
        </w:tc>
        <w:tc>
          <w:tcPr>
            <w:tcW w:w="7371" w:type="dxa"/>
            <w:gridSpan w:val="3"/>
            <w:shd w:val="clear" w:color="auto" w:fill="auto"/>
          </w:tcPr>
          <w:p w14:paraId="010D137B" w14:textId="49E898B7" w:rsidR="00A537EE" w:rsidRPr="0057632D" w:rsidRDefault="00A537EE" w:rsidP="002E4D51">
            <w:pPr>
              <w:rPr>
                <w:rStyle w:val="QABoldCharacters"/>
                <w:b w:val="0"/>
                <w:bCs/>
                <w:szCs w:val="18"/>
              </w:rPr>
            </w:pPr>
          </w:p>
        </w:tc>
      </w:tr>
      <w:tr w:rsidR="00A537EE" w:rsidRPr="0057632D" w14:paraId="352E1011" w14:textId="77777777" w:rsidTr="002778CB">
        <w:trPr>
          <w:trHeight w:val="908"/>
        </w:trPr>
        <w:tc>
          <w:tcPr>
            <w:tcW w:w="2467" w:type="dxa"/>
            <w:shd w:val="clear" w:color="auto" w:fill="D9D9D9" w:themeFill="background1" w:themeFillShade="D9"/>
          </w:tcPr>
          <w:p w14:paraId="3D9945F8" w14:textId="586CBC2D" w:rsidR="00A537EE" w:rsidRPr="0057632D" w:rsidRDefault="00A537EE" w:rsidP="002E4D51">
            <w:pPr>
              <w:rPr>
                <w:rStyle w:val="QABoldCharacters"/>
                <w:b w:val="0"/>
                <w:bCs/>
                <w:szCs w:val="18"/>
              </w:rPr>
            </w:pPr>
            <w:r w:rsidRPr="0057632D">
              <w:rPr>
                <w:rStyle w:val="QABoldCharacters"/>
                <w:b w:val="0"/>
                <w:bCs/>
                <w:szCs w:val="18"/>
              </w:rPr>
              <w:t xml:space="preserve">Title </w:t>
            </w:r>
            <w:r w:rsidR="0057632D" w:rsidRPr="0057632D">
              <w:rPr>
                <w:rStyle w:val="QABoldCharacters"/>
                <w:b w:val="0"/>
                <w:bCs/>
                <w:szCs w:val="18"/>
              </w:rPr>
              <w:t>of t</w:t>
            </w:r>
            <w:r w:rsidRPr="0057632D">
              <w:rPr>
                <w:rStyle w:val="QABoldCharacters"/>
                <w:b w:val="0"/>
                <w:bCs/>
                <w:szCs w:val="18"/>
              </w:rPr>
              <w:t>hesis</w:t>
            </w:r>
          </w:p>
        </w:tc>
        <w:tc>
          <w:tcPr>
            <w:tcW w:w="7371" w:type="dxa"/>
            <w:gridSpan w:val="3"/>
            <w:shd w:val="clear" w:color="auto" w:fill="auto"/>
          </w:tcPr>
          <w:p w14:paraId="6B158F79" w14:textId="7294E17E" w:rsidR="00A537EE" w:rsidRPr="0057632D" w:rsidRDefault="00A537EE" w:rsidP="002E4D51">
            <w:pPr>
              <w:rPr>
                <w:rStyle w:val="QABoldCharacters"/>
                <w:b w:val="0"/>
                <w:bCs/>
                <w:szCs w:val="18"/>
              </w:rPr>
            </w:pPr>
          </w:p>
        </w:tc>
      </w:tr>
      <w:tr w:rsidR="0057632D" w:rsidRPr="0057632D" w14:paraId="4B67C981" w14:textId="77777777" w:rsidTr="002778CB">
        <w:tc>
          <w:tcPr>
            <w:tcW w:w="8421" w:type="dxa"/>
            <w:gridSpan w:val="2"/>
            <w:shd w:val="clear" w:color="auto" w:fill="D9D9D9" w:themeFill="background1" w:themeFillShade="D9"/>
          </w:tcPr>
          <w:p w14:paraId="432B2070" w14:textId="6C544765" w:rsidR="0057632D" w:rsidRPr="0057632D" w:rsidRDefault="0057632D" w:rsidP="0057632D">
            <w:pPr>
              <w:rPr>
                <w:rStyle w:val="QABoldCharacters"/>
                <w:b w:val="0"/>
                <w:bCs/>
                <w:szCs w:val="18"/>
              </w:rPr>
            </w:pPr>
            <w:r w:rsidRPr="0057632D">
              <w:rPr>
                <w:rStyle w:val="QABoldCharacters"/>
                <w:b w:val="0"/>
                <w:bCs/>
                <w:szCs w:val="18"/>
              </w:rPr>
              <w:t xml:space="preserve">This report refers to the submission of a revised thesis or an additional </w:t>
            </w:r>
            <w:r w:rsidRPr="0057632D">
              <w:rPr>
                <w:rStyle w:val="QABoldCharacters"/>
                <w:b w:val="0"/>
                <w:bCs/>
                <w:i/>
                <w:szCs w:val="18"/>
              </w:rPr>
              <w:t>viva voce</w:t>
            </w:r>
          </w:p>
        </w:tc>
        <w:tc>
          <w:tcPr>
            <w:tcW w:w="708" w:type="dxa"/>
            <w:shd w:val="clear" w:color="auto" w:fill="auto"/>
          </w:tcPr>
          <w:p w14:paraId="4C4BC63C" w14:textId="7E0D924A" w:rsidR="0057632D" w:rsidRPr="0057632D" w:rsidRDefault="0057632D" w:rsidP="002E4D51">
            <w:pPr>
              <w:rPr>
                <w:rStyle w:val="QABoldCharacters"/>
                <w:b w:val="0"/>
                <w:bCs/>
                <w:szCs w:val="18"/>
              </w:rPr>
            </w:pPr>
            <w:r w:rsidRPr="0057632D">
              <w:rPr>
                <w:rStyle w:val="QABoldCharacters"/>
                <w:b w:val="0"/>
                <w:bCs/>
                <w:iCs/>
                <w:szCs w:val="18"/>
              </w:rPr>
              <w:t>Yes󠄀 󠄀󠄀</w:t>
            </w:r>
          </w:p>
        </w:tc>
        <w:tc>
          <w:tcPr>
            <w:tcW w:w="709" w:type="dxa"/>
            <w:shd w:val="clear" w:color="auto" w:fill="auto"/>
          </w:tcPr>
          <w:p w14:paraId="68882E5E" w14:textId="0B7FDA46" w:rsidR="0057632D" w:rsidRPr="0057632D" w:rsidRDefault="0057632D" w:rsidP="002E4D51">
            <w:pPr>
              <w:rPr>
                <w:rStyle w:val="QABoldCharacters"/>
                <w:b w:val="0"/>
                <w:bCs/>
                <w:szCs w:val="18"/>
              </w:rPr>
            </w:pPr>
            <w:r w:rsidRPr="0057632D">
              <w:rPr>
                <w:rStyle w:val="QABoldCharacters"/>
                <w:b w:val="0"/>
                <w:bCs/>
                <w:iCs/>
                <w:szCs w:val="18"/>
              </w:rPr>
              <w:t>No󠄀 󠄀󠄀</w:t>
            </w:r>
          </w:p>
        </w:tc>
      </w:tr>
    </w:tbl>
    <w:p w14:paraId="567BE807" w14:textId="7C955B71" w:rsidR="00BD41CD" w:rsidRPr="0057632D" w:rsidRDefault="00BD41CD" w:rsidP="00866434">
      <w:pPr>
        <w:rPr>
          <w:rFonts w:ascii="Lucida Sans" w:hAnsi="Lucida Sans"/>
          <w:sz w:val="18"/>
          <w:szCs w:val="18"/>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B876DF" w:rsidRPr="0057632D" w14:paraId="40F76667" w14:textId="77777777" w:rsidTr="002778CB">
        <w:trPr>
          <w:trHeight w:val="58"/>
        </w:trPr>
        <w:tc>
          <w:tcPr>
            <w:tcW w:w="9781" w:type="dxa"/>
            <w:shd w:val="clear" w:color="auto" w:fill="D9D9D9" w:themeFill="background1" w:themeFillShade="D9"/>
          </w:tcPr>
          <w:p w14:paraId="5813940D" w14:textId="1237313A" w:rsidR="0057632D" w:rsidRDefault="0057632D" w:rsidP="0057632D">
            <w:pPr>
              <w:pStyle w:val="NumberedNormal"/>
              <w:numPr>
                <w:ilvl w:val="0"/>
                <w:numId w:val="0"/>
              </w:numPr>
              <w:spacing w:after="0"/>
            </w:pPr>
            <w:r w:rsidRPr="0057632D">
              <w:t>The report should include a brief description of the work carried out by the student, its strengths and weaknesses, and should relate the work to the wider context of the student’s chosen field of research. Examiners may wish to use the report to:</w:t>
            </w:r>
          </w:p>
          <w:p w14:paraId="0A90B7ED" w14:textId="77777777" w:rsidR="0057632D" w:rsidRDefault="0057632D" w:rsidP="0057632D">
            <w:pPr>
              <w:pStyle w:val="NumberedNormal"/>
              <w:numPr>
                <w:ilvl w:val="0"/>
                <w:numId w:val="0"/>
              </w:numPr>
              <w:spacing w:after="0"/>
            </w:pPr>
          </w:p>
          <w:p w14:paraId="7EE51F7C" w14:textId="6A682BA0" w:rsidR="0057632D" w:rsidRDefault="0057632D" w:rsidP="0057632D">
            <w:pPr>
              <w:pStyle w:val="NumberedNormal"/>
              <w:numPr>
                <w:ilvl w:val="0"/>
                <w:numId w:val="5"/>
              </w:numPr>
              <w:spacing w:after="0"/>
            </w:pPr>
            <w:r w:rsidRPr="0057632D">
              <w:t>consider whether the student has demonstrated a broad knowledge and understanding of their discipline and its associated research technique;</w:t>
            </w:r>
          </w:p>
          <w:p w14:paraId="22F6D9C7" w14:textId="395E83C0" w:rsidR="0057632D" w:rsidRDefault="0057632D" w:rsidP="0057632D">
            <w:pPr>
              <w:pStyle w:val="NumberedNormal"/>
              <w:numPr>
                <w:ilvl w:val="0"/>
                <w:numId w:val="5"/>
              </w:numPr>
              <w:spacing w:after="0"/>
            </w:pPr>
            <w:r w:rsidRPr="0057632D">
              <w:t>assess whether the student has applied the techniques, as appropriate, to their thesis;</w:t>
            </w:r>
          </w:p>
          <w:p w14:paraId="09F7B15A" w14:textId="53132CE6" w:rsidR="0057632D" w:rsidRDefault="0057632D" w:rsidP="0057632D">
            <w:pPr>
              <w:pStyle w:val="NumberedNormal"/>
              <w:numPr>
                <w:ilvl w:val="0"/>
                <w:numId w:val="5"/>
              </w:numPr>
              <w:spacing w:after="0"/>
            </w:pPr>
            <w:r w:rsidRPr="0057632D">
              <w:t>comment on the strengths and weaknesses of the thesis;</w:t>
            </w:r>
          </w:p>
          <w:p w14:paraId="76B2B5DA" w14:textId="58887AC8" w:rsidR="00A537EE" w:rsidRPr="0057632D" w:rsidRDefault="0057632D" w:rsidP="0057632D">
            <w:pPr>
              <w:pStyle w:val="ListParagraph"/>
              <w:numPr>
                <w:ilvl w:val="0"/>
                <w:numId w:val="5"/>
              </w:numPr>
              <w:rPr>
                <w:rFonts w:ascii="Lucida Sans" w:hAnsi="Lucida Sans"/>
                <w:sz w:val="18"/>
                <w:szCs w:val="18"/>
              </w:rPr>
            </w:pPr>
            <w:r w:rsidRPr="0057632D">
              <w:rPr>
                <w:rFonts w:ascii="Lucida Sans" w:hAnsi="Lucida Sans"/>
                <w:sz w:val="18"/>
                <w:szCs w:val="18"/>
              </w:rPr>
              <w:t xml:space="preserve">highlight any </w:t>
            </w:r>
            <w:proofErr w:type="gramStart"/>
            <w:r w:rsidRPr="0057632D">
              <w:rPr>
                <w:rFonts w:ascii="Lucida Sans" w:hAnsi="Lucida Sans"/>
                <w:sz w:val="18"/>
                <w:szCs w:val="18"/>
              </w:rPr>
              <w:t>particular issues</w:t>
            </w:r>
            <w:proofErr w:type="gramEnd"/>
            <w:r w:rsidRPr="0057632D">
              <w:rPr>
                <w:rFonts w:ascii="Lucida Sans" w:hAnsi="Lucida Sans"/>
                <w:sz w:val="18"/>
                <w:szCs w:val="18"/>
              </w:rPr>
              <w:t xml:space="preserve"> that the examiner would like to draw out in the </w:t>
            </w:r>
            <w:r w:rsidRPr="0057632D">
              <w:rPr>
                <w:rFonts w:ascii="Lucida Sans" w:hAnsi="Lucida Sans"/>
                <w:i/>
                <w:sz w:val="18"/>
                <w:szCs w:val="18"/>
              </w:rPr>
              <w:t>viva voce</w:t>
            </w:r>
            <w:r w:rsidRPr="0057632D">
              <w:rPr>
                <w:rFonts w:ascii="Lucida Sans" w:hAnsi="Lucida Sans"/>
                <w:sz w:val="18"/>
                <w:szCs w:val="18"/>
              </w:rPr>
              <w:t xml:space="preserve">. </w:t>
            </w:r>
          </w:p>
        </w:tc>
      </w:tr>
      <w:tr w:rsidR="00A5788E" w:rsidRPr="0057632D" w14:paraId="5DB13774" w14:textId="77777777" w:rsidTr="002778CB">
        <w:trPr>
          <w:trHeight w:val="3240"/>
        </w:trPr>
        <w:tc>
          <w:tcPr>
            <w:tcW w:w="9781" w:type="dxa"/>
            <w:shd w:val="clear" w:color="auto" w:fill="auto"/>
          </w:tcPr>
          <w:p w14:paraId="279922A2" w14:textId="10D6DC24" w:rsidR="00A5788E" w:rsidRPr="0057632D" w:rsidRDefault="00A5788E" w:rsidP="00A5788E">
            <w:pPr>
              <w:rPr>
                <w:rFonts w:ascii="Lucida Sans" w:hAnsi="Lucida Sans"/>
                <w:sz w:val="18"/>
                <w:szCs w:val="18"/>
              </w:rPr>
            </w:pPr>
          </w:p>
          <w:p w14:paraId="2764B645" w14:textId="5C3991BF" w:rsidR="00A5788E" w:rsidRPr="0057632D" w:rsidRDefault="00A5788E" w:rsidP="00A5788E">
            <w:pPr>
              <w:rPr>
                <w:rFonts w:ascii="Lucida Sans" w:hAnsi="Lucida Sans"/>
                <w:sz w:val="18"/>
                <w:szCs w:val="18"/>
              </w:rPr>
            </w:pPr>
          </w:p>
        </w:tc>
      </w:tr>
    </w:tbl>
    <w:p w14:paraId="66844DE1" w14:textId="77777777" w:rsidR="00A537EE" w:rsidRPr="0057632D" w:rsidRDefault="00A537EE">
      <w:pPr>
        <w:rPr>
          <w:rFonts w:ascii="Lucida Sans" w:hAnsi="Lucida Sans"/>
          <w:sz w:val="18"/>
          <w:szCs w:val="1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532"/>
        <w:gridCol w:w="618"/>
        <w:gridCol w:w="1937"/>
        <w:gridCol w:w="709"/>
      </w:tblGrid>
      <w:tr w:rsidR="002778CB" w:rsidRPr="0057632D" w14:paraId="567BE81A" w14:textId="77777777" w:rsidTr="002778CB">
        <w:tc>
          <w:tcPr>
            <w:tcW w:w="1985" w:type="dxa"/>
            <w:shd w:val="clear" w:color="auto" w:fill="D9D9D9" w:themeFill="background1" w:themeFillShade="D9"/>
            <w:vAlign w:val="center"/>
          </w:tcPr>
          <w:p w14:paraId="567BE817" w14:textId="77777777" w:rsidR="002778CB" w:rsidRPr="0057632D" w:rsidRDefault="002778CB" w:rsidP="0039200D">
            <w:pPr>
              <w:tabs>
                <w:tab w:val="left" w:pos="-720"/>
              </w:tabs>
              <w:suppressAutoHyphens/>
              <w:spacing w:line="240" w:lineRule="exact"/>
              <w:rPr>
                <w:rFonts w:ascii="Lucida Sans" w:hAnsi="Lucida Sans"/>
                <w:sz w:val="18"/>
                <w:szCs w:val="18"/>
                <w:lang w:val="en-GB"/>
              </w:rPr>
            </w:pPr>
            <w:r w:rsidRPr="0057632D">
              <w:rPr>
                <w:rFonts w:ascii="Lucida Sans" w:hAnsi="Lucida Sans"/>
                <w:sz w:val="18"/>
                <w:szCs w:val="18"/>
                <w:lang w:val="en-GB"/>
              </w:rPr>
              <w:t>Name of Examiner</w:t>
            </w:r>
          </w:p>
        </w:tc>
        <w:tc>
          <w:tcPr>
            <w:tcW w:w="4532" w:type="dxa"/>
            <w:shd w:val="clear" w:color="auto" w:fill="auto"/>
            <w:vAlign w:val="center"/>
          </w:tcPr>
          <w:p w14:paraId="567BE818" w14:textId="77777777" w:rsidR="002778CB" w:rsidRPr="0057632D" w:rsidRDefault="002778CB" w:rsidP="0039200D">
            <w:pPr>
              <w:tabs>
                <w:tab w:val="left" w:pos="-720"/>
              </w:tabs>
              <w:suppressAutoHyphens/>
              <w:spacing w:line="240" w:lineRule="exact"/>
              <w:rPr>
                <w:rFonts w:ascii="Lucida Sans" w:hAnsi="Lucida Sans"/>
                <w:sz w:val="18"/>
                <w:szCs w:val="18"/>
                <w:lang w:val="en-GB"/>
              </w:rPr>
            </w:pPr>
          </w:p>
        </w:tc>
        <w:tc>
          <w:tcPr>
            <w:tcW w:w="2555" w:type="dxa"/>
            <w:gridSpan w:val="2"/>
            <w:shd w:val="clear" w:color="auto" w:fill="D9D9D9" w:themeFill="background1" w:themeFillShade="D9"/>
            <w:vAlign w:val="center"/>
          </w:tcPr>
          <w:p w14:paraId="30C3F180" w14:textId="77777777" w:rsidR="002778CB" w:rsidRPr="002778CB" w:rsidRDefault="002778CB" w:rsidP="002778CB">
            <w:pPr>
              <w:tabs>
                <w:tab w:val="left" w:pos="-720"/>
              </w:tabs>
              <w:suppressAutoHyphens/>
              <w:spacing w:line="240" w:lineRule="exact"/>
              <w:rPr>
                <w:rStyle w:val="QABoldCharacters"/>
                <w:bCs/>
                <w:iCs/>
                <w:szCs w:val="18"/>
              </w:rPr>
            </w:pPr>
            <w:r w:rsidRPr="002778CB">
              <w:rPr>
                <w:rFonts w:ascii="Lucida Sans" w:hAnsi="Lucida Sans"/>
                <w:bCs/>
                <w:sz w:val="18"/>
                <w:szCs w:val="18"/>
                <w:lang w:val="pt-PT"/>
              </w:rPr>
              <w:t xml:space="preserve">Internal Examiner </w:t>
            </w:r>
            <w:r w:rsidRPr="002778CB">
              <w:rPr>
                <w:rStyle w:val="QABoldCharacters"/>
                <w:bCs/>
                <w:iCs/>
                <w:szCs w:val="18"/>
              </w:rPr>
              <w:t>󠄀</w:t>
            </w:r>
          </w:p>
          <w:p w14:paraId="39573EF5" w14:textId="0FE5D73C" w:rsidR="002778CB" w:rsidRDefault="002778CB" w:rsidP="002778CB">
            <w:pPr>
              <w:tabs>
                <w:tab w:val="left" w:pos="-720"/>
              </w:tabs>
              <w:suppressAutoHyphens/>
              <w:spacing w:line="240" w:lineRule="exact"/>
              <w:rPr>
                <w:rFonts w:ascii="Lucida Sans" w:hAnsi="Lucida Sans"/>
                <w:sz w:val="18"/>
                <w:szCs w:val="18"/>
                <w:lang w:val="pt-PT"/>
              </w:rPr>
            </w:pPr>
            <w:r w:rsidRPr="002778CB">
              <w:rPr>
                <w:rFonts w:ascii="Lucida Sans" w:hAnsi="Lucida Sans"/>
                <w:bCs/>
                <w:sz w:val="18"/>
                <w:szCs w:val="18"/>
                <w:lang w:val="pt-PT"/>
              </w:rPr>
              <w:t>External</w:t>
            </w:r>
            <w:r w:rsidRPr="002778CB">
              <w:rPr>
                <w:rFonts w:ascii="Lucida Sans" w:hAnsi="Lucida Sans"/>
                <w:sz w:val="18"/>
                <w:szCs w:val="18"/>
                <w:lang w:val="pt-PT"/>
              </w:rPr>
              <w:t xml:space="preserve"> Examiner</w:t>
            </w:r>
            <w:r>
              <w:rPr>
                <w:rFonts w:ascii="Lucida Sans" w:hAnsi="Lucida Sans"/>
                <w:b/>
                <w:sz w:val="18"/>
                <w:szCs w:val="18"/>
                <w:lang w:val="pt-PT"/>
              </w:rPr>
              <w:t xml:space="preserve"> </w:t>
            </w:r>
            <w:r w:rsidRPr="0057632D">
              <w:rPr>
                <w:rStyle w:val="QABoldCharacters"/>
                <w:b w:val="0"/>
                <w:bCs/>
                <w:iCs/>
                <w:szCs w:val="18"/>
              </w:rPr>
              <w:t>󠄀</w:t>
            </w:r>
          </w:p>
        </w:tc>
        <w:tc>
          <w:tcPr>
            <w:tcW w:w="709" w:type="dxa"/>
            <w:shd w:val="clear" w:color="auto" w:fill="auto"/>
            <w:vAlign w:val="center"/>
          </w:tcPr>
          <w:p w14:paraId="21B4EEA0" w14:textId="6E44FE4A" w:rsidR="002778CB" w:rsidRDefault="002778CB" w:rsidP="00DD7977">
            <w:pPr>
              <w:tabs>
                <w:tab w:val="left" w:pos="-720"/>
              </w:tabs>
              <w:suppressAutoHyphens/>
              <w:spacing w:line="240" w:lineRule="exact"/>
              <w:rPr>
                <w:rStyle w:val="QABoldCharacters"/>
                <w:b w:val="0"/>
                <w:bCs/>
                <w:iCs/>
                <w:szCs w:val="18"/>
              </w:rPr>
            </w:pPr>
            <w:r w:rsidRPr="0057632D">
              <w:rPr>
                <w:rStyle w:val="QABoldCharacters"/>
                <w:b w:val="0"/>
                <w:bCs/>
                <w:iCs/>
                <w:szCs w:val="18"/>
              </w:rPr>
              <w:t>󠄀</w:t>
            </w:r>
          </w:p>
          <w:p w14:paraId="567BE819" w14:textId="4F16D690" w:rsidR="002778CB" w:rsidRPr="002778CB" w:rsidRDefault="002778CB" w:rsidP="00DD7977">
            <w:pPr>
              <w:tabs>
                <w:tab w:val="left" w:pos="-720"/>
              </w:tabs>
              <w:suppressAutoHyphens/>
              <w:spacing w:line="240" w:lineRule="exact"/>
              <w:rPr>
                <w:rFonts w:ascii="Lucida Sans" w:hAnsi="Lucida Sans"/>
                <w:sz w:val="18"/>
                <w:szCs w:val="18"/>
                <w:lang w:val="pt-PT"/>
              </w:rPr>
            </w:pPr>
            <w:r w:rsidRPr="0057632D">
              <w:rPr>
                <w:rStyle w:val="QABoldCharacters"/>
                <w:b w:val="0"/>
                <w:bCs/>
                <w:iCs/>
                <w:szCs w:val="18"/>
              </w:rPr>
              <w:t>󠄀</w:t>
            </w:r>
          </w:p>
        </w:tc>
      </w:tr>
      <w:tr w:rsidR="002778CB" w:rsidRPr="0057632D" w14:paraId="78AF7725" w14:textId="77777777" w:rsidTr="002778CB">
        <w:tc>
          <w:tcPr>
            <w:tcW w:w="1985" w:type="dxa"/>
            <w:shd w:val="clear" w:color="auto" w:fill="D9D9D9" w:themeFill="background1" w:themeFillShade="D9"/>
            <w:vAlign w:val="center"/>
          </w:tcPr>
          <w:p w14:paraId="6428CD2B" w14:textId="77777777" w:rsidR="002778CB" w:rsidRPr="0057632D" w:rsidRDefault="002778CB" w:rsidP="004F2105">
            <w:pPr>
              <w:tabs>
                <w:tab w:val="left" w:pos="-720"/>
              </w:tabs>
              <w:suppressAutoHyphens/>
              <w:spacing w:line="240" w:lineRule="exact"/>
              <w:rPr>
                <w:rFonts w:ascii="Lucida Sans" w:hAnsi="Lucida Sans"/>
                <w:sz w:val="18"/>
                <w:szCs w:val="18"/>
                <w:lang w:val="en-GB"/>
              </w:rPr>
            </w:pPr>
            <w:r w:rsidRPr="0057632D">
              <w:rPr>
                <w:rFonts w:ascii="Lucida Sans" w:hAnsi="Lucida Sans"/>
                <w:sz w:val="18"/>
                <w:szCs w:val="18"/>
                <w:lang w:val="en-GB"/>
              </w:rPr>
              <w:t>Institution and Department</w:t>
            </w:r>
          </w:p>
        </w:tc>
        <w:tc>
          <w:tcPr>
            <w:tcW w:w="4532" w:type="dxa"/>
            <w:shd w:val="clear" w:color="auto" w:fill="auto"/>
            <w:vAlign w:val="center"/>
          </w:tcPr>
          <w:p w14:paraId="16D8C7B5" w14:textId="77777777" w:rsidR="002778CB" w:rsidRPr="0057632D" w:rsidRDefault="002778CB" w:rsidP="004F2105">
            <w:pPr>
              <w:tabs>
                <w:tab w:val="left" w:pos="-720"/>
              </w:tabs>
              <w:suppressAutoHyphens/>
              <w:spacing w:line="240" w:lineRule="exact"/>
              <w:rPr>
                <w:rFonts w:ascii="Lucida Sans" w:hAnsi="Lucida Sans"/>
                <w:sz w:val="18"/>
                <w:szCs w:val="18"/>
                <w:lang w:val="en-GB"/>
              </w:rPr>
            </w:pPr>
          </w:p>
        </w:tc>
        <w:tc>
          <w:tcPr>
            <w:tcW w:w="618" w:type="dxa"/>
            <w:shd w:val="clear" w:color="auto" w:fill="D9D9D9" w:themeFill="background1" w:themeFillShade="D9"/>
            <w:vAlign w:val="center"/>
          </w:tcPr>
          <w:p w14:paraId="5CED4E11" w14:textId="66A49419" w:rsidR="002778CB" w:rsidRPr="0057632D" w:rsidRDefault="002778CB" w:rsidP="004F2105">
            <w:pPr>
              <w:tabs>
                <w:tab w:val="left" w:pos="-720"/>
              </w:tabs>
              <w:suppressAutoHyphens/>
              <w:spacing w:line="240" w:lineRule="exact"/>
              <w:rPr>
                <w:rFonts w:ascii="Lucida Sans" w:hAnsi="Lucida Sans"/>
                <w:sz w:val="18"/>
                <w:szCs w:val="18"/>
                <w:lang w:val="en-GB"/>
              </w:rPr>
            </w:pPr>
            <w:r>
              <w:rPr>
                <w:rFonts w:ascii="Lucida Sans" w:hAnsi="Lucida Sans"/>
                <w:sz w:val="18"/>
                <w:szCs w:val="18"/>
                <w:lang w:val="en-GB"/>
              </w:rPr>
              <w:t>Date</w:t>
            </w:r>
          </w:p>
        </w:tc>
        <w:tc>
          <w:tcPr>
            <w:tcW w:w="2646" w:type="dxa"/>
            <w:gridSpan w:val="2"/>
            <w:shd w:val="clear" w:color="auto" w:fill="auto"/>
            <w:vAlign w:val="center"/>
          </w:tcPr>
          <w:p w14:paraId="0517AF5F" w14:textId="2B89B4E4" w:rsidR="002778CB" w:rsidRPr="0057632D" w:rsidRDefault="002778CB" w:rsidP="004F2105">
            <w:pPr>
              <w:tabs>
                <w:tab w:val="left" w:pos="-720"/>
              </w:tabs>
              <w:suppressAutoHyphens/>
              <w:spacing w:line="240" w:lineRule="exact"/>
              <w:rPr>
                <w:rFonts w:ascii="Lucida Sans" w:hAnsi="Lucida Sans"/>
                <w:sz w:val="18"/>
                <w:szCs w:val="18"/>
                <w:lang w:val="en-GB"/>
              </w:rPr>
            </w:pPr>
          </w:p>
        </w:tc>
      </w:tr>
    </w:tbl>
    <w:p w14:paraId="20EB561E" w14:textId="4A592AA7" w:rsidR="00A537EE" w:rsidRPr="0057632D" w:rsidRDefault="00A537EE" w:rsidP="00A537EE">
      <w:pPr>
        <w:rPr>
          <w:rFonts w:ascii="Lucida Sans" w:hAnsi="Lucida Sans"/>
          <w:iCs/>
          <w:sz w:val="18"/>
          <w:szCs w:val="18"/>
        </w:rPr>
      </w:pPr>
    </w:p>
    <w:sectPr w:rsidR="00A537EE" w:rsidRPr="0057632D" w:rsidSect="00A537EE">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134" w:right="1134" w:bottom="1134" w:left="1134" w:header="567" w:footer="56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E3DF" w14:textId="77777777" w:rsidR="00F745EF" w:rsidRDefault="00F745EF">
      <w:pPr>
        <w:spacing w:line="20" w:lineRule="exact"/>
        <w:rPr>
          <w:sz w:val="24"/>
        </w:rPr>
      </w:pPr>
    </w:p>
  </w:endnote>
  <w:endnote w:type="continuationSeparator" w:id="0">
    <w:p w14:paraId="3E1481B5" w14:textId="77777777" w:rsidR="00F745EF" w:rsidRDefault="00F745EF">
      <w:r>
        <w:rPr>
          <w:sz w:val="24"/>
        </w:rPr>
        <w:t xml:space="preserve"> </w:t>
      </w:r>
    </w:p>
  </w:endnote>
  <w:endnote w:type="continuationNotice" w:id="1">
    <w:p w14:paraId="07C758F7" w14:textId="77777777" w:rsidR="00F745EF" w:rsidRDefault="00F745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705A" w14:textId="77777777" w:rsidR="00226AC0" w:rsidRDefault="00226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4A3A" w14:textId="30A7D039" w:rsidR="00A5788E" w:rsidRPr="005B1EEA" w:rsidRDefault="005B1EEA" w:rsidP="005B1EEA">
    <w:pPr>
      <w:pStyle w:val="Footer"/>
      <w:rPr>
        <w:rFonts w:ascii="Lucida Sans" w:hAnsi="Lucida Sans"/>
        <w:sz w:val="16"/>
        <w:szCs w:val="16"/>
      </w:rPr>
    </w:pPr>
    <w:r w:rsidRPr="005B1EEA">
      <w:rPr>
        <w:rFonts w:ascii="Lucida Sans" w:hAnsi="Lucida Sans"/>
        <w:i/>
        <w:sz w:val="16"/>
        <w:szCs w:val="16"/>
      </w:rPr>
      <w:t>PGR Independent Examiner’s Report Form</w:t>
    </w:r>
    <w:r w:rsidRPr="005B1EEA">
      <w:rPr>
        <w:rFonts w:ascii="Lucida Sans" w:hAnsi="Lucida Sans"/>
        <w:sz w:val="16"/>
        <w:szCs w:val="16"/>
      </w:rPr>
      <w:tab/>
    </w:r>
    <w:sdt>
      <w:sdtPr>
        <w:rPr>
          <w:rFonts w:ascii="Lucida Sans" w:hAnsi="Lucida Sans"/>
          <w:sz w:val="16"/>
          <w:szCs w:val="16"/>
        </w:rPr>
        <w:id w:val="1342889312"/>
        <w:docPartObj>
          <w:docPartGallery w:val="Page Numbers (Bottom of Page)"/>
          <w:docPartUnique/>
        </w:docPartObj>
      </w:sdtPr>
      <w:sdtEndPr>
        <w:rPr>
          <w:noProof/>
        </w:rPr>
      </w:sdtEndPr>
      <w:sdtContent>
        <w:r w:rsidRPr="005B1EEA">
          <w:rPr>
            <w:rFonts w:ascii="Lucida Sans" w:hAnsi="Lucida Sans"/>
            <w:sz w:val="16"/>
            <w:szCs w:val="16"/>
          </w:rPr>
          <w:fldChar w:fldCharType="begin"/>
        </w:r>
        <w:r w:rsidRPr="005B1EEA">
          <w:rPr>
            <w:rFonts w:ascii="Lucida Sans" w:hAnsi="Lucida Sans"/>
            <w:sz w:val="16"/>
            <w:szCs w:val="16"/>
          </w:rPr>
          <w:instrText xml:space="preserve"> PAGE   \* MERGEFORMAT </w:instrText>
        </w:r>
        <w:r w:rsidRPr="005B1EEA">
          <w:rPr>
            <w:rFonts w:ascii="Lucida Sans" w:hAnsi="Lucida Sans"/>
            <w:sz w:val="16"/>
            <w:szCs w:val="16"/>
          </w:rPr>
          <w:fldChar w:fldCharType="separate"/>
        </w:r>
        <w:r w:rsidR="002778CB">
          <w:rPr>
            <w:rFonts w:ascii="Lucida Sans" w:hAnsi="Lucida Sans"/>
            <w:noProof/>
            <w:sz w:val="16"/>
            <w:szCs w:val="16"/>
          </w:rPr>
          <w:t>2</w:t>
        </w:r>
        <w:r w:rsidRPr="005B1EEA">
          <w:rPr>
            <w:rFonts w:ascii="Lucida Sans" w:hAnsi="Lucida Sans"/>
            <w:noProof/>
            <w:sz w:val="16"/>
            <w:szCs w:val="16"/>
          </w:rPr>
          <w:fldChar w:fldCharType="end"/>
        </w:r>
        <w:r w:rsidRPr="005B1EEA">
          <w:rPr>
            <w:rFonts w:ascii="Lucida Sans" w:hAnsi="Lucida Sans"/>
            <w:noProof/>
            <w:sz w:val="16"/>
            <w:szCs w:val="16"/>
          </w:rPr>
          <w:tab/>
        </w:r>
        <w:r w:rsidR="0062493A">
          <w:rPr>
            <w:rFonts w:ascii="Lucida Sans" w:hAnsi="Lucida Sans"/>
            <w:i/>
            <w:noProof/>
            <w:sz w:val="16"/>
            <w:szCs w:val="16"/>
          </w:rPr>
          <w:t>Last updated August 2020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6B3E" w14:textId="79F1226E" w:rsidR="005B1EEA" w:rsidRPr="005B1EEA" w:rsidRDefault="005B1EEA" w:rsidP="00F2240E">
    <w:pPr>
      <w:pStyle w:val="Footer"/>
      <w:tabs>
        <w:tab w:val="clear" w:pos="8640"/>
      </w:tabs>
      <w:rPr>
        <w:rFonts w:ascii="Lucida Sans" w:hAnsi="Lucida Sans"/>
        <w:sz w:val="16"/>
        <w:szCs w:val="16"/>
      </w:rPr>
    </w:pPr>
    <w:r w:rsidRPr="005B1EEA">
      <w:rPr>
        <w:rFonts w:ascii="Lucida Sans" w:hAnsi="Lucida Sans"/>
        <w:i/>
        <w:sz w:val="16"/>
        <w:szCs w:val="16"/>
      </w:rPr>
      <w:t xml:space="preserve">PGR </w:t>
    </w:r>
    <w:r w:rsidR="0097734A">
      <w:rPr>
        <w:rFonts w:ascii="Lucida Sans" w:hAnsi="Lucida Sans"/>
        <w:i/>
        <w:sz w:val="16"/>
        <w:szCs w:val="16"/>
      </w:rPr>
      <w:t>Examiner</w:t>
    </w:r>
    <w:r w:rsidRPr="005B1EEA">
      <w:rPr>
        <w:rFonts w:ascii="Lucida Sans" w:hAnsi="Lucida Sans"/>
        <w:i/>
        <w:sz w:val="16"/>
        <w:szCs w:val="16"/>
      </w:rPr>
      <w:t xml:space="preserve">s </w:t>
    </w:r>
    <w:r w:rsidR="0097734A">
      <w:rPr>
        <w:rFonts w:ascii="Lucida Sans" w:hAnsi="Lucida Sans"/>
        <w:i/>
        <w:sz w:val="16"/>
        <w:szCs w:val="16"/>
      </w:rPr>
      <w:t xml:space="preserve">Independent </w:t>
    </w:r>
    <w:r w:rsidRPr="005B1EEA">
      <w:rPr>
        <w:rFonts w:ascii="Lucida Sans" w:hAnsi="Lucida Sans"/>
        <w:i/>
        <w:sz w:val="16"/>
        <w:szCs w:val="16"/>
      </w:rPr>
      <w:t>Report Form</w:t>
    </w:r>
    <w:r w:rsidRPr="005B1EEA">
      <w:rPr>
        <w:rFonts w:ascii="Lucida Sans" w:hAnsi="Lucida Sans"/>
        <w:sz w:val="16"/>
        <w:szCs w:val="16"/>
      </w:rPr>
      <w:tab/>
    </w:r>
    <w:sdt>
      <w:sdtPr>
        <w:rPr>
          <w:rFonts w:ascii="Lucida Sans" w:hAnsi="Lucida Sans"/>
          <w:sz w:val="16"/>
          <w:szCs w:val="16"/>
        </w:rPr>
        <w:id w:val="2107843094"/>
        <w:docPartObj>
          <w:docPartGallery w:val="Page Numbers (Bottom of Page)"/>
          <w:docPartUnique/>
        </w:docPartObj>
      </w:sdtPr>
      <w:sdtEndPr>
        <w:rPr>
          <w:noProof/>
        </w:rPr>
      </w:sdtEndPr>
      <w:sdtContent>
        <w:r w:rsidRPr="005B1EEA">
          <w:rPr>
            <w:rFonts w:ascii="Lucida Sans" w:hAnsi="Lucida Sans"/>
            <w:sz w:val="16"/>
            <w:szCs w:val="16"/>
          </w:rPr>
          <w:fldChar w:fldCharType="begin"/>
        </w:r>
        <w:r w:rsidRPr="005B1EEA">
          <w:rPr>
            <w:rFonts w:ascii="Lucida Sans" w:hAnsi="Lucida Sans"/>
            <w:sz w:val="16"/>
            <w:szCs w:val="16"/>
          </w:rPr>
          <w:instrText xml:space="preserve"> PAGE   \* MERGEFORMAT </w:instrText>
        </w:r>
        <w:r w:rsidRPr="005B1EEA">
          <w:rPr>
            <w:rFonts w:ascii="Lucida Sans" w:hAnsi="Lucida Sans"/>
            <w:sz w:val="16"/>
            <w:szCs w:val="16"/>
          </w:rPr>
          <w:fldChar w:fldCharType="separate"/>
        </w:r>
        <w:r w:rsidR="0072507A">
          <w:rPr>
            <w:rFonts w:ascii="Lucida Sans" w:hAnsi="Lucida Sans"/>
            <w:noProof/>
            <w:sz w:val="16"/>
            <w:szCs w:val="16"/>
          </w:rPr>
          <w:t>1</w:t>
        </w:r>
        <w:r w:rsidRPr="005B1EEA">
          <w:rPr>
            <w:rFonts w:ascii="Lucida Sans" w:hAnsi="Lucida Sans"/>
            <w:noProof/>
            <w:sz w:val="16"/>
            <w:szCs w:val="16"/>
          </w:rPr>
          <w:fldChar w:fldCharType="end"/>
        </w:r>
        <w:r w:rsidRPr="005B1EEA">
          <w:rPr>
            <w:rFonts w:ascii="Lucida Sans" w:hAnsi="Lucida Sans"/>
            <w:noProof/>
            <w:sz w:val="16"/>
            <w:szCs w:val="16"/>
          </w:rPr>
          <w:tab/>
        </w:r>
        <w:r w:rsidR="00F2240E">
          <w:rPr>
            <w:rFonts w:ascii="Lucida Sans" w:hAnsi="Lucida Sans"/>
            <w:noProof/>
            <w:sz w:val="16"/>
            <w:szCs w:val="16"/>
          </w:rPr>
          <w:tab/>
        </w:r>
        <w:r w:rsidR="00F2240E">
          <w:rPr>
            <w:rFonts w:ascii="Lucida Sans" w:hAnsi="Lucida Sans"/>
            <w:noProof/>
            <w:sz w:val="16"/>
            <w:szCs w:val="16"/>
          </w:rPr>
          <w:tab/>
        </w:r>
        <w:r w:rsidR="00F2240E">
          <w:rPr>
            <w:rFonts w:ascii="Lucida Sans" w:hAnsi="Lucida Sans"/>
            <w:noProof/>
            <w:sz w:val="16"/>
            <w:szCs w:val="16"/>
          </w:rPr>
          <w:tab/>
        </w:r>
        <w:r w:rsidR="00152174" w:rsidRPr="00152174">
          <w:rPr>
            <w:rFonts w:ascii="Lucida Sans" w:hAnsi="Lucida Sans"/>
            <w:i/>
            <w:noProof/>
            <w:sz w:val="16"/>
            <w:szCs w:val="16"/>
          </w:rPr>
          <w:t xml:space="preserve">Last updated </w:t>
        </w:r>
        <w:r w:rsidR="0041513B">
          <w:rPr>
            <w:rFonts w:ascii="Lucida Sans" w:hAnsi="Lucida Sans"/>
            <w:i/>
            <w:noProof/>
            <w:sz w:val="16"/>
            <w:szCs w:val="16"/>
          </w:rPr>
          <w:t>August 202</w:t>
        </w:r>
        <w:r w:rsidR="00347663">
          <w:rPr>
            <w:rFonts w:ascii="Lucida Sans" w:hAnsi="Lucida Sans"/>
            <w:i/>
            <w:noProof/>
            <w:sz w:val="16"/>
            <w:szCs w:val="16"/>
          </w:rPr>
          <w:t>5</w:t>
        </w:r>
      </w:sdtContent>
    </w:sdt>
  </w:p>
  <w:p w14:paraId="7752BAD4" w14:textId="154F5068" w:rsidR="003E73B8" w:rsidRPr="00A537EE" w:rsidRDefault="003E73B8" w:rsidP="00A5788E">
    <w:pPr>
      <w:pStyle w:val="Footer"/>
      <w:tabs>
        <w:tab w:val="clear" w:pos="8640"/>
        <w:tab w:val="right" w:pos="9639"/>
      </w:tabs>
      <w:rPr>
        <w:rFonts w:asciiTheme="minorHAnsi" w:hAnsiTheme="minorHAnsi"/>
        <w:i/>
        <w:iCs/>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92E08" w14:textId="77777777" w:rsidR="00F745EF" w:rsidRDefault="00F745EF">
      <w:r>
        <w:rPr>
          <w:sz w:val="24"/>
        </w:rPr>
        <w:separator/>
      </w:r>
    </w:p>
  </w:footnote>
  <w:footnote w:type="continuationSeparator" w:id="0">
    <w:p w14:paraId="3DC8FDAF" w14:textId="77777777" w:rsidR="00F745EF" w:rsidRDefault="00F74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9251" w14:textId="77777777" w:rsidR="00226AC0" w:rsidRDefault="00226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E82D" w14:textId="77777777" w:rsidR="00AC5352" w:rsidRDefault="00AC5352" w:rsidP="00AA5593">
    <w:pPr>
      <w:pStyle w:val="Foot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E82E" w14:textId="40F226F1" w:rsidR="00DA60C2" w:rsidRDefault="00E1431A" w:rsidP="00A537EE">
    <w:pPr>
      <w:pStyle w:val="Header"/>
      <w:tabs>
        <w:tab w:val="clear" w:pos="8640"/>
        <w:tab w:val="right" w:pos="9639"/>
      </w:tabs>
      <w:ind w:right="-1"/>
      <w:jc w:val="right"/>
    </w:pPr>
    <w:r>
      <w:rPr>
        <w:noProof/>
      </w:rPr>
      <w:drawing>
        <wp:inline distT="0" distB="0" distL="0" distR="0" wp14:anchorId="066B3CB7" wp14:editId="5B04DF97">
          <wp:extent cx="2033909" cy="472443"/>
          <wp:effectExtent l="0" t="0" r="4441" b="3807"/>
          <wp:docPr id="2" name="Picture 3" descr="University of Southampt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3589" t="35331" r="13370" b="34465"/>
                  <a:stretch>
                    <a:fillRect/>
                  </a:stretch>
                </pic:blipFill>
                <pic:spPr>
                  <a:xfrm>
                    <a:off x="0" y="0"/>
                    <a:ext cx="2033909" cy="47244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6A45"/>
    <w:multiLevelType w:val="hybridMultilevel"/>
    <w:tmpl w:val="3E98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E6342"/>
    <w:multiLevelType w:val="hybridMultilevel"/>
    <w:tmpl w:val="5B36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B5396"/>
    <w:multiLevelType w:val="multilevel"/>
    <w:tmpl w:val="5D6A058A"/>
    <w:lvl w:ilvl="0">
      <w:start w:val="1"/>
      <w:numFmt w:val="decimal"/>
      <w:pStyle w:val="Heading1"/>
      <w:lvlText w:val="%1."/>
      <w:lvlJc w:val="left"/>
      <w:pPr>
        <w:ind w:left="6238"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edNormal"/>
      <w:isLgl/>
      <w:lvlText w:val="%1.%2"/>
      <w:lvlJc w:val="left"/>
      <w:pPr>
        <w:ind w:left="779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rmalIndent1"/>
      <w:isLgl/>
      <w:lvlText w:val="%1.%2.%3"/>
      <w:lvlJc w:val="left"/>
      <w:pPr>
        <w:ind w:left="4253"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406339"/>
    <w:multiLevelType w:val="hybridMultilevel"/>
    <w:tmpl w:val="8F30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C5CE3"/>
    <w:multiLevelType w:val="hybridMultilevel"/>
    <w:tmpl w:val="999E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89427">
    <w:abstractNumId w:val="0"/>
  </w:num>
  <w:num w:numId="2" w16cid:durableId="1263299496">
    <w:abstractNumId w:val="4"/>
  </w:num>
  <w:num w:numId="3" w16cid:durableId="1309432446">
    <w:abstractNumId w:val="2"/>
  </w:num>
  <w:num w:numId="4" w16cid:durableId="1277641492">
    <w:abstractNumId w:val="1"/>
  </w:num>
  <w:num w:numId="5" w16cid:durableId="1182355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07"/>
    <w:rsid w:val="00026253"/>
    <w:rsid w:val="00062ED2"/>
    <w:rsid w:val="0007009D"/>
    <w:rsid w:val="000D5F43"/>
    <w:rsid w:val="0014713A"/>
    <w:rsid w:val="00152174"/>
    <w:rsid w:val="0015311D"/>
    <w:rsid w:val="001B3197"/>
    <w:rsid w:val="001E2BB4"/>
    <w:rsid w:val="00216D0B"/>
    <w:rsid w:val="00226AC0"/>
    <w:rsid w:val="0023343D"/>
    <w:rsid w:val="00270E78"/>
    <w:rsid w:val="002733DA"/>
    <w:rsid w:val="002778CB"/>
    <w:rsid w:val="00280E81"/>
    <w:rsid w:val="0029331A"/>
    <w:rsid w:val="00347663"/>
    <w:rsid w:val="00350C58"/>
    <w:rsid w:val="0038050B"/>
    <w:rsid w:val="00391ACF"/>
    <w:rsid w:val="0039200D"/>
    <w:rsid w:val="003C5A01"/>
    <w:rsid w:val="003C6902"/>
    <w:rsid w:val="003E73B8"/>
    <w:rsid w:val="003F11EF"/>
    <w:rsid w:val="0041513B"/>
    <w:rsid w:val="00415E3C"/>
    <w:rsid w:val="00432F09"/>
    <w:rsid w:val="00487680"/>
    <w:rsid w:val="0050071A"/>
    <w:rsid w:val="00526AB1"/>
    <w:rsid w:val="005465B3"/>
    <w:rsid w:val="0056640A"/>
    <w:rsid w:val="0057632D"/>
    <w:rsid w:val="00576BFE"/>
    <w:rsid w:val="005A5FC6"/>
    <w:rsid w:val="005B1EEA"/>
    <w:rsid w:val="00602B11"/>
    <w:rsid w:val="00613781"/>
    <w:rsid w:val="0061511F"/>
    <w:rsid w:val="0062493A"/>
    <w:rsid w:val="006645ED"/>
    <w:rsid w:val="00670132"/>
    <w:rsid w:val="0068138D"/>
    <w:rsid w:val="00683220"/>
    <w:rsid w:val="00686B4D"/>
    <w:rsid w:val="006C5870"/>
    <w:rsid w:val="006E24AD"/>
    <w:rsid w:val="006E79AD"/>
    <w:rsid w:val="007111D3"/>
    <w:rsid w:val="00723C17"/>
    <w:rsid w:val="0072507A"/>
    <w:rsid w:val="00766533"/>
    <w:rsid w:val="007A6DA4"/>
    <w:rsid w:val="007E5C0A"/>
    <w:rsid w:val="008115CD"/>
    <w:rsid w:val="00855E50"/>
    <w:rsid w:val="00865C02"/>
    <w:rsid w:val="00866434"/>
    <w:rsid w:val="0089559D"/>
    <w:rsid w:val="008E1DCB"/>
    <w:rsid w:val="008E5907"/>
    <w:rsid w:val="009278DF"/>
    <w:rsid w:val="009310F2"/>
    <w:rsid w:val="00962583"/>
    <w:rsid w:val="0097734A"/>
    <w:rsid w:val="00992DE8"/>
    <w:rsid w:val="009965F4"/>
    <w:rsid w:val="009B6B52"/>
    <w:rsid w:val="009E715A"/>
    <w:rsid w:val="00A5204C"/>
    <w:rsid w:val="00A537EE"/>
    <w:rsid w:val="00A5788E"/>
    <w:rsid w:val="00A97668"/>
    <w:rsid w:val="00AA5593"/>
    <w:rsid w:val="00AC5352"/>
    <w:rsid w:val="00B368F0"/>
    <w:rsid w:val="00B60C1D"/>
    <w:rsid w:val="00B67CB6"/>
    <w:rsid w:val="00B876DF"/>
    <w:rsid w:val="00BA1E81"/>
    <w:rsid w:val="00BD41CD"/>
    <w:rsid w:val="00C21B2E"/>
    <w:rsid w:val="00C56337"/>
    <w:rsid w:val="00C659AF"/>
    <w:rsid w:val="00CA11C5"/>
    <w:rsid w:val="00CD2D7F"/>
    <w:rsid w:val="00D03FA1"/>
    <w:rsid w:val="00D6762D"/>
    <w:rsid w:val="00D80922"/>
    <w:rsid w:val="00D93C48"/>
    <w:rsid w:val="00DA60C2"/>
    <w:rsid w:val="00DB35F2"/>
    <w:rsid w:val="00DD7977"/>
    <w:rsid w:val="00DF2EB4"/>
    <w:rsid w:val="00E00BF9"/>
    <w:rsid w:val="00E1431A"/>
    <w:rsid w:val="00E6068E"/>
    <w:rsid w:val="00EB5FEF"/>
    <w:rsid w:val="00ED4192"/>
    <w:rsid w:val="00EE624B"/>
    <w:rsid w:val="00F2055D"/>
    <w:rsid w:val="00F2240E"/>
    <w:rsid w:val="00F743DF"/>
    <w:rsid w:val="00F745EF"/>
    <w:rsid w:val="00F81A24"/>
    <w:rsid w:val="00FB7744"/>
    <w:rsid w:val="00FE64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67BE7FF"/>
  <w15:docId w15:val="{639A38D1-5074-4BB7-94BC-65049ADF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lang w:val="en-AU" w:eastAsia="en-US"/>
    </w:rPr>
  </w:style>
  <w:style w:type="paragraph" w:styleId="Heading1">
    <w:name w:val="heading 1"/>
    <w:basedOn w:val="Normal"/>
    <w:next w:val="Normal"/>
    <w:link w:val="Heading1Char"/>
    <w:uiPriority w:val="9"/>
    <w:qFormat/>
    <w:rsid w:val="0057632D"/>
    <w:pPr>
      <w:numPr>
        <w:numId w:val="3"/>
      </w:numPr>
      <w:spacing w:before="240" w:after="240"/>
      <w:outlineLvl w:val="0"/>
    </w:pPr>
    <w:rPr>
      <w:rFonts w:ascii="Lucida Sans" w:eastAsia="Calibri" w:hAnsi="Lucida Sans"/>
      <w:b/>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992DE8"/>
    <w:rPr>
      <w:rFonts w:ascii="Tahoma" w:hAnsi="Tahoma" w:cs="Tahoma"/>
      <w:sz w:val="16"/>
      <w:szCs w:val="16"/>
    </w:rPr>
  </w:style>
  <w:style w:type="paragraph" w:styleId="Header">
    <w:name w:val="header"/>
    <w:basedOn w:val="Normal"/>
    <w:rsid w:val="00FB7744"/>
    <w:pPr>
      <w:tabs>
        <w:tab w:val="center" w:pos="4320"/>
        <w:tab w:val="right" w:pos="8640"/>
      </w:tabs>
    </w:pPr>
  </w:style>
  <w:style w:type="paragraph" w:styleId="Footer">
    <w:name w:val="footer"/>
    <w:basedOn w:val="Normal"/>
    <w:link w:val="FooterChar"/>
    <w:uiPriority w:val="99"/>
    <w:rsid w:val="00FB7744"/>
    <w:pPr>
      <w:tabs>
        <w:tab w:val="center" w:pos="4320"/>
        <w:tab w:val="right" w:pos="8640"/>
      </w:tabs>
    </w:pPr>
  </w:style>
  <w:style w:type="character" w:customStyle="1" w:styleId="QABoldCharacters">
    <w:name w:val="QA Bold Characters"/>
    <w:rsid w:val="00D6762D"/>
    <w:rPr>
      <w:rFonts w:ascii="Lucida Sans" w:hAnsi="Lucida Sans"/>
      <w:b/>
      <w:sz w:val="18"/>
    </w:rPr>
  </w:style>
  <w:style w:type="table" w:styleId="TableGrid">
    <w:name w:val="Table Grid"/>
    <w:basedOn w:val="TableNormal"/>
    <w:rsid w:val="00CD2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6DF"/>
    <w:pPr>
      <w:ind w:left="720"/>
      <w:contextualSpacing/>
    </w:pPr>
  </w:style>
  <w:style w:type="paragraph" w:customStyle="1" w:styleId="Default">
    <w:name w:val="Default"/>
    <w:rsid w:val="00A537EE"/>
    <w:pPr>
      <w:autoSpaceDE w:val="0"/>
      <w:autoSpaceDN w:val="0"/>
      <w:adjustRightInd w:val="0"/>
    </w:pPr>
    <w:rPr>
      <w:rFonts w:ascii="Lucida Sans" w:eastAsia="SimSun" w:hAnsi="Lucida Sans" w:cs="Lucida Sans"/>
      <w:color w:val="000000"/>
      <w:sz w:val="24"/>
      <w:szCs w:val="24"/>
    </w:rPr>
  </w:style>
  <w:style w:type="character" w:customStyle="1" w:styleId="FooterChar">
    <w:name w:val="Footer Char"/>
    <w:basedOn w:val="DefaultParagraphFont"/>
    <w:link w:val="Footer"/>
    <w:uiPriority w:val="99"/>
    <w:rsid w:val="00A537EE"/>
    <w:rPr>
      <w:rFonts w:ascii="Univers" w:hAnsi="Univers"/>
      <w:lang w:val="en-AU" w:eastAsia="en-US"/>
    </w:rPr>
  </w:style>
  <w:style w:type="paragraph" w:customStyle="1" w:styleId="TableNormal0">
    <w:name w:val="TableNormal"/>
    <w:basedOn w:val="Normal"/>
    <w:link w:val="TableNormalChar"/>
    <w:qFormat/>
    <w:rsid w:val="00A5788E"/>
    <w:rPr>
      <w:rFonts w:ascii="Lucida Sans" w:hAnsi="Lucida Sans"/>
      <w:sz w:val="18"/>
      <w:szCs w:val="24"/>
      <w:lang w:val="en-GB" w:eastAsia="en-GB"/>
    </w:rPr>
  </w:style>
  <w:style w:type="character" w:customStyle="1" w:styleId="TableNormalChar">
    <w:name w:val="TableNormal Char"/>
    <w:link w:val="TableNormal0"/>
    <w:rsid w:val="00A5788E"/>
    <w:rPr>
      <w:rFonts w:ascii="Lucida Sans" w:hAnsi="Lucida Sans"/>
      <w:sz w:val="18"/>
      <w:szCs w:val="24"/>
      <w:lang w:eastAsia="en-GB"/>
    </w:rPr>
  </w:style>
  <w:style w:type="character" w:customStyle="1" w:styleId="Heading1Char">
    <w:name w:val="Heading 1 Char"/>
    <w:basedOn w:val="DefaultParagraphFont"/>
    <w:link w:val="Heading1"/>
    <w:uiPriority w:val="9"/>
    <w:rsid w:val="0057632D"/>
    <w:rPr>
      <w:rFonts w:ascii="Lucida Sans" w:eastAsia="Calibri" w:hAnsi="Lucida Sans"/>
      <w:b/>
      <w:sz w:val="28"/>
      <w:szCs w:val="28"/>
      <w:lang w:eastAsia="en-US"/>
    </w:rPr>
  </w:style>
  <w:style w:type="paragraph" w:customStyle="1" w:styleId="NormalIndent1">
    <w:name w:val="Normal Indent1"/>
    <w:basedOn w:val="Normal"/>
    <w:qFormat/>
    <w:rsid w:val="0057632D"/>
    <w:pPr>
      <w:numPr>
        <w:ilvl w:val="2"/>
        <w:numId w:val="3"/>
      </w:numPr>
      <w:spacing w:after="240"/>
      <w:ind w:left="1701"/>
    </w:pPr>
    <w:rPr>
      <w:rFonts w:ascii="Lucida Sans" w:eastAsia="Calibri" w:hAnsi="Lucida Sans"/>
      <w:sz w:val="18"/>
      <w:szCs w:val="18"/>
      <w:lang w:val="en-GB"/>
    </w:rPr>
  </w:style>
  <w:style w:type="paragraph" w:customStyle="1" w:styleId="NumberedNormal">
    <w:name w:val="Numbered Normal"/>
    <w:basedOn w:val="Normal"/>
    <w:link w:val="NumberedNormalChar"/>
    <w:qFormat/>
    <w:rsid w:val="0057632D"/>
    <w:pPr>
      <w:numPr>
        <w:ilvl w:val="1"/>
        <w:numId w:val="3"/>
      </w:numPr>
      <w:spacing w:after="240"/>
      <w:ind w:left="1134"/>
    </w:pPr>
    <w:rPr>
      <w:rFonts w:ascii="Lucida Sans" w:eastAsia="Calibri" w:hAnsi="Lucida Sans"/>
      <w:sz w:val="18"/>
      <w:szCs w:val="18"/>
      <w:lang w:val="en-GB"/>
    </w:rPr>
  </w:style>
  <w:style w:type="character" w:customStyle="1" w:styleId="NumberedNormalChar">
    <w:name w:val="Numbered Normal Char"/>
    <w:basedOn w:val="DefaultParagraphFont"/>
    <w:link w:val="NumberedNormal"/>
    <w:rsid w:val="0057632D"/>
    <w:rPr>
      <w:rFonts w:ascii="Lucida Sans" w:eastAsia="Calibri" w:hAnsi="Lucida Sans"/>
      <w:sz w:val="18"/>
      <w:szCs w:val="18"/>
      <w:lang w:eastAsia="en-US"/>
    </w:rPr>
  </w:style>
  <w:style w:type="character" w:styleId="Hyperlink">
    <w:name w:val="Hyperlink"/>
    <w:uiPriority w:val="99"/>
    <w:rsid w:val="0007009D"/>
    <w:rPr>
      <w:color w:val="0000FF"/>
      <w:u w:val="single"/>
    </w:rPr>
  </w:style>
  <w:style w:type="paragraph" w:styleId="Revision">
    <w:name w:val="Revision"/>
    <w:hidden/>
    <w:uiPriority w:val="99"/>
    <w:semiHidden/>
    <w:rsid w:val="0041513B"/>
    <w:rPr>
      <w:rFonts w:ascii="Univers" w:hAnsi="Univer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ssets/doc/quality-handbook/Guidance%20for%20Examiners%20of%20PGR%20Award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outhampton.ac.uk/about/governance/regulations-policies/research-students/general/candidature-supe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about/governance/regulations-policies/research-students/gener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6" ma:contentTypeDescription="Create a new document." ma:contentTypeScope="" ma:versionID="e2b62e3dad3aa66154edcc250fff6f83">
  <xsd:schema xmlns:xsd="http://www.w3.org/2001/XMLSchema" xmlns:xs="http://www.w3.org/2001/XMLSchema" xmlns:p="http://schemas.microsoft.com/office/2006/metadata/properties" xmlns:ns1="http://schemas.microsoft.com/sharepoint/v3" xmlns:ns2="56c7aab3-81b5-44ad-ad72-57c916b76c08" xmlns:ns3="e269b097-0687-4382-95a6-d1187d84b2a1" targetNamespace="http://schemas.microsoft.com/office/2006/metadata/properties" ma:root="true" ma:fieldsID="011d91587355973a1215416e9f263423" ns1:_="" ns2:_="" ns3:_="">
    <xsd:import namespace="http://schemas.microsoft.com/sharepoint/v3"/>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56c7aab3-81b5-44ad-ad72-57c916b76c08" xsi:nil="true"/>
    <PublicURL xmlns="e269b097-0687-4382-95a6-d1187d84b2a1" xsi:nil="true"/>
    <_ip_UnifiedCompliancePolicyUIAction xmlns="http://schemas.microsoft.com/sharepoint/v3" xsi:nil="true"/>
    <Programme_x0020_Code xmlns="e269b097-0687-4382-95a6-d1187d84b2a1" xsi:nil="true"/>
    <_ip_UnifiedCompliancePolicyProperties xmlns="http://schemas.microsoft.com/sharepoint/v3" xsi:nil="true"/>
    <DocumentType xmlns="e269b097-0687-4382-95a6-d1187d84b2a1">Template</DocumentTyp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7D7UTFFHD354-1258763940-42786</_dlc_DocId>
    <_dlc_DocIdUrl xmlns="56c7aab3-81b5-44ad-ad72-57c916b76c08">
      <Url>https://sotonac.sharepoint.com/teams/PublicDocuments/_layouts/15/DocIdRedir.aspx?ID=7D7UTFFHD354-1258763940-42786</Url>
      <Description>7D7UTFFHD354-1258763940-42786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C07B98-3C94-4210-B982-845871B72419}">
  <ds:schemaRefs>
    <ds:schemaRef ds:uri="http://schemas.openxmlformats.org/officeDocument/2006/bibliography"/>
  </ds:schemaRefs>
</ds:datastoreItem>
</file>

<file path=customXml/itemProps2.xml><?xml version="1.0" encoding="utf-8"?>
<ds:datastoreItem xmlns:ds="http://schemas.openxmlformats.org/officeDocument/2006/customXml" ds:itemID="{B514F0D6-2381-4506-9242-5AFBE49E61F7}"/>
</file>

<file path=customXml/itemProps3.xml><?xml version="1.0" encoding="utf-8"?>
<ds:datastoreItem xmlns:ds="http://schemas.openxmlformats.org/officeDocument/2006/customXml" ds:itemID="{6A28FC9C-B3CA-4108-8A9B-ECCB0BE40FAE}">
  <ds:schemaRef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D4CEEC5-E315-4E44-B024-103E1608535C}">
  <ds:schemaRefs>
    <ds:schemaRef ds:uri="http://schemas.microsoft.com/sharepoint/v3/contenttype/forms"/>
  </ds:schemaRefs>
</ds:datastoreItem>
</file>

<file path=customXml/itemProps5.xml><?xml version="1.0" encoding="utf-8"?>
<ds:datastoreItem xmlns:ds="http://schemas.openxmlformats.org/officeDocument/2006/customXml" ds:itemID="{3A47E887-C2D3-4847-ADF9-88030CB8272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 return to:</vt:lpstr>
    </vt:vector>
  </TitlesOfParts>
  <Company>University of Southampton</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return to:</dc:title>
  <dc:creator>Administrative User</dc:creator>
  <cp:lastModifiedBy>Catherine Willetts</cp:lastModifiedBy>
  <cp:revision>4</cp:revision>
  <cp:lastPrinted>2008-08-12T16:25:00Z</cp:lastPrinted>
  <dcterms:created xsi:type="dcterms:W3CDTF">2024-07-02T14:58:00Z</dcterms:created>
  <dcterms:modified xsi:type="dcterms:W3CDTF">2025-07-29T08:58:00Z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449d6bc2-197d-40d2-8d22-1dbfa3cb11d3</vt:lpwstr>
  </property>
</Properties>
</file>